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3EAE" w14:textId="03557D19" w:rsidR="00514769" w:rsidRDefault="00514769" w:rsidP="00D3197F">
      <w:pPr>
        <w:pStyle w:val="NoSpacing"/>
        <w:jc w:val="center"/>
      </w:pPr>
      <w:r>
        <w:t>APPENDIX A</w:t>
      </w:r>
    </w:p>
    <w:p w14:paraId="7EB5A14D" w14:textId="77777777" w:rsidR="00D3197F" w:rsidRDefault="00EB0515" w:rsidP="00D3197F">
      <w:pPr>
        <w:pStyle w:val="NoSpacing"/>
        <w:jc w:val="center"/>
        <w:rPr>
          <w:rFonts w:ascii="UnivrstyRoman Bd BT" w:hAnsi="UnivrstyRoman Bd BT"/>
          <w:color w:val="00B0F0"/>
          <w:sz w:val="32"/>
          <w:szCs w:val="32"/>
        </w:rPr>
      </w:pPr>
      <w:r w:rsidRPr="00EB0515">
        <w:rPr>
          <w:rFonts w:ascii="UnivrstyRoman Bd BT" w:hAnsi="UnivrstyRoman Bd BT"/>
          <w:color w:val="00B0F0"/>
          <w:sz w:val="32"/>
          <w:szCs w:val="32"/>
        </w:rPr>
        <w:t>Portsmouth Marine Engineering</w:t>
      </w:r>
    </w:p>
    <w:p w14:paraId="7863E011" w14:textId="77777777" w:rsidR="00D3197F" w:rsidRDefault="00D3197F" w:rsidP="00D3197F">
      <w:pPr>
        <w:pStyle w:val="NoSpacing"/>
        <w:jc w:val="center"/>
        <w:rPr>
          <w:rFonts w:ascii="UnivrstyRoman Bd BT" w:hAnsi="UnivrstyRoman Bd BT"/>
          <w:color w:val="00B0F0"/>
          <w:sz w:val="32"/>
          <w:szCs w:val="32"/>
        </w:rPr>
      </w:pPr>
      <w:r>
        <w:rPr>
          <w:rFonts w:ascii="UnivrstyRoman Bd BT" w:hAnsi="UnivrstyRoman Bd BT"/>
          <w:color w:val="00B0F0"/>
          <w:sz w:val="32"/>
          <w:szCs w:val="32"/>
        </w:rPr>
        <w:t>Lower Quay</w:t>
      </w:r>
    </w:p>
    <w:p w14:paraId="01ACDD96" w14:textId="0393FF49" w:rsidR="00EB0515" w:rsidRPr="00EB0515" w:rsidRDefault="00D3197F" w:rsidP="00D3197F">
      <w:pPr>
        <w:pStyle w:val="NoSpacing"/>
        <w:jc w:val="center"/>
        <w:rPr>
          <w:rFonts w:ascii="UnivrstyRoman Bd BT" w:hAnsi="UnivrstyRoman Bd BT"/>
          <w:color w:val="00B0F0"/>
          <w:sz w:val="32"/>
          <w:szCs w:val="32"/>
        </w:rPr>
      </w:pPr>
      <w:r>
        <w:rPr>
          <w:rFonts w:ascii="UnivrstyRoman Bd BT" w:hAnsi="UnivrstyRoman Bd BT"/>
          <w:color w:val="00B0F0"/>
          <w:sz w:val="32"/>
          <w:szCs w:val="32"/>
        </w:rPr>
        <w:t>Fareham</w:t>
      </w:r>
    </w:p>
    <w:p w14:paraId="65368819" w14:textId="194941FA" w:rsidR="00514769" w:rsidRPr="0094641C" w:rsidRDefault="00514769" w:rsidP="00514769">
      <w:pPr>
        <w:jc w:val="center"/>
        <w:rPr>
          <w:rFonts w:ascii="Arial" w:hAnsi="Arial" w:cs="Arial"/>
          <w:sz w:val="32"/>
          <w:szCs w:val="32"/>
        </w:rPr>
      </w:pPr>
      <w:r w:rsidRPr="0094641C">
        <w:rPr>
          <w:rFonts w:ascii="Arial" w:hAnsi="Arial" w:cs="Arial"/>
          <w:sz w:val="32"/>
          <w:szCs w:val="32"/>
        </w:rPr>
        <w:t>Waste Disposal Information</w:t>
      </w:r>
    </w:p>
    <w:p w14:paraId="0858B0C5" w14:textId="77777777" w:rsidR="00514769" w:rsidRDefault="00514769">
      <w:pPr>
        <w:rPr>
          <w:sz w:val="20"/>
          <w:szCs w:val="20"/>
        </w:rPr>
      </w:pPr>
    </w:p>
    <w:p w14:paraId="173F730C" w14:textId="782D4376" w:rsidR="0028564A" w:rsidRDefault="00514769">
      <w:pPr>
        <w:rPr>
          <w:rFonts w:ascii="Arial" w:hAnsi="Arial" w:cs="Arial"/>
          <w:sz w:val="24"/>
          <w:szCs w:val="24"/>
        </w:rPr>
      </w:pPr>
      <w:r w:rsidRPr="00514769">
        <w:rPr>
          <w:rFonts w:ascii="Arial" w:hAnsi="Arial" w:cs="Arial"/>
          <w:sz w:val="24"/>
          <w:szCs w:val="24"/>
        </w:rPr>
        <w:t>To comply with</w:t>
      </w:r>
      <w:r>
        <w:rPr>
          <w:sz w:val="20"/>
          <w:szCs w:val="20"/>
        </w:rPr>
        <w:t xml:space="preserve"> </w:t>
      </w:r>
      <w:r w:rsidRPr="00FF4804">
        <w:rPr>
          <w:rFonts w:ascii="Arial" w:hAnsi="Arial" w:cs="Arial"/>
          <w:sz w:val="24"/>
          <w:szCs w:val="24"/>
        </w:rPr>
        <w:t>The UK requirements for Port Waste Management</w:t>
      </w:r>
      <w:r w:rsidRPr="00514769">
        <w:rPr>
          <w:rFonts w:ascii="Arial" w:hAnsi="Arial" w:cs="Arial"/>
          <w:sz w:val="24"/>
          <w:szCs w:val="24"/>
        </w:rPr>
        <w:t xml:space="preserve"> </w:t>
      </w:r>
      <w:r>
        <w:rPr>
          <w:rFonts w:ascii="Arial" w:hAnsi="Arial" w:cs="Arial"/>
          <w:sz w:val="24"/>
          <w:szCs w:val="24"/>
        </w:rPr>
        <w:t>all berth holders are to abide by the procedures below.</w:t>
      </w:r>
    </w:p>
    <w:p w14:paraId="742926A0" w14:textId="33CCF7FC" w:rsidR="00514769" w:rsidRDefault="00514769" w:rsidP="00514769">
      <w:pPr>
        <w:jc w:val="both"/>
        <w:rPr>
          <w:rFonts w:ascii="Arial" w:hAnsi="Arial" w:cs="Arial"/>
          <w:sz w:val="24"/>
          <w:szCs w:val="24"/>
        </w:rPr>
      </w:pPr>
      <w:r>
        <w:rPr>
          <w:rFonts w:ascii="Arial" w:hAnsi="Arial" w:cs="Arial"/>
          <w:sz w:val="24"/>
          <w:szCs w:val="24"/>
        </w:rPr>
        <w:t>General Waste</w:t>
      </w:r>
    </w:p>
    <w:p w14:paraId="5132D1BD" w14:textId="7E0323EA" w:rsidR="00514769" w:rsidRDefault="00514769" w:rsidP="00514769">
      <w:pPr>
        <w:jc w:val="both"/>
        <w:rPr>
          <w:rFonts w:ascii="Arial" w:hAnsi="Arial" w:cs="Arial"/>
          <w:sz w:val="24"/>
          <w:szCs w:val="24"/>
        </w:rPr>
      </w:pPr>
      <w:r w:rsidRPr="00514769">
        <w:rPr>
          <w:rFonts w:ascii="Arial" w:hAnsi="Arial" w:cs="Arial"/>
          <w:sz w:val="24"/>
          <w:szCs w:val="24"/>
        </w:rPr>
        <w:t xml:space="preserve">No refuse shall be thrown or be permitted to fall overboard or be left on the pontoons, jetty or carpark or any other part of the </w:t>
      </w:r>
      <w:r>
        <w:rPr>
          <w:rFonts w:ascii="Arial" w:hAnsi="Arial" w:cs="Arial"/>
          <w:sz w:val="24"/>
          <w:szCs w:val="24"/>
        </w:rPr>
        <w:t>boatyard</w:t>
      </w:r>
      <w:r w:rsidRPr="00514769">
        <w:rPr>
          <w:rFonts w:ascii="Arial" w:hAnsi="Arial" w:cs="Arial"/>
          <w:sz w:val="24"/>
          <w:szCs w:val="24"/>
        </w:rPr>
        <w:t>.</w:t>
      </w:r>
      <w:r>
        <w:rPr>
          <w:rFonts w:ascii="Arial" w:hAnsi="Arial" w:cs="Arial"/>
          <w:sz w:val="24"/>
          <w:szCs w:val="24"/>
        </w:rPr>
        <w:t xml:space="preserve"> </w:t>
      </w:r>
      <w:r w:rsidR="00570DCC" w:rsidRPr="001B3164">
        <w:rPr>
          <w:rFonts w:ascii="Arial" w:hAnsi="Arial" w:cs="Arial"/>
          <w:color w:val="000000" w:themeColor="text1"/>
          <w:sz w:val="24"/>
          <w:szCs w:val="24"/>
        </w:rPr>
        <w:t>To reduce marine pollution b</w:t>
      </w:r>
      <w:r w:rsidR="00E91A28" w:rsidRPr="001B3164">
        <w:rPr>
          <w:rFonts w:ascii="Arial" w:hAnsi="Arial" w:cs="Arial"/>
          <w:color w:val="000000" w:themeColor="text1"/>
          <w:sz w:val="24"/>
          <w:szCs w:val="24"/>
        </w:rPr>
        <w:t xml:space="preserve">efore </w:t>
      </w:r>
      <w:r w:rsidR="00570DCC" w:rsidRPr="001B3164">
        <w:rPr>
          <w:rFonts w:ascii="Arial" w:hAnsi="Arial" w:cs="Arial"/>
          <w:color w:val="000000" w:themeColor="text1"/>
          <w:sz w:val="24"/>
          <w:szCs w:val="24"/>
        </w:rPr>
        <w:t>heading out to sea please dispose of any rubbish in the waste facilities provided</w:t>
      </w:r>
      <w:r w:rsidR="00570DCC">
        <w:rPr>
          <w:rFonts w:ascii="Arial" w:hAnsi="Arial" w:cs="Arial"/>
          <w:color w:val="FF0000"/>
          <w:sz w:val="24"/>
          <w:szCs w:val="24"/>
        </w:rPr>
        <w:t xml:space="preserve">. </w:t>
      </w:r>
      <w:r w:rsidR="00E91A28" w:rsidRPr="00E91A28">
        <w:rPr>
          <w:rFonts w:ascii="Arial" w:hAnsi="Arial" w:cs="Arial"/>
          <w:sz w:val="24"/>
          <w:szCs w:val="24"/>
        </w:rPr>
        <w:t xml:space="preserve"> </w:t>
      </w:r>
      <w:r>
        <w:rPr>
          <w:rFonts w:ascii="Arial" w:hAnsi="Arial" w:cs="Arial"/>
          <w:sz w:val="24"/>
          <w:szCs w:val="24"/>
        </w:rPr>
        <w:t xml:space="preserve">All general waste is to be disposed of in the two general waste bins </w:t>
      </w:r>
      <w:r w:rsidR="0028564A">
        <w:rPr>
          <w:rFonts w:ascii="Arial" w:hAnsi="Arial" w:cs="Arial"/>
          <w:sz w:val="24"/>
          <w:szCs w:val="24"/>
        </w:rPr>
        <w:t>located at the main entrance to the yard</w:t>
      </w:r>
      <w:r>
        <w:rPr>
          <w:rFonts w:ascii="Arial" w:hAnsi="Arial" w:cs="Arial"/>
          <w:sz w:val="24"/>
          <w:szCs w:val="24"/>
        </w:rPr>
        <w:t>. Larger items of rubbish must be disposed of at the local authority amenity tip in an appropriate and safe manner. The nearest Household Waste Recycling Centres are in Paulsgrove or Gosport. (Visits must now be booked)</w:t>
      </w:r>
      <w:r w:rsidR="00357E40">
        <w:rPr>
          <w:rFonts w:ascii="Arial" w:hAnsi="Arial" w:cs="Arial"/>
          <w:sz w:val="24"/>
          <w:szCs w:val="24"/>
        </w:rPr>
        <w:t>.</w:t>
      </w:r>
    </w:p>
    <w:p w14:paraId="451316C9" w14:textId="0EF3D3E7" w:rsidR="00514769" w:rsidRDefault="00514769" w:rsidP="00514769">
      <w:pPr>
        <w:jc w:val="both"/>
        <w:rPr>
          <w:rFonts w:ascii="Arial" w:hAnsi="Arial" w:cs="Arial"/>
          <w:sz w:val="24"/>
          <w:szCs w:val="24"/>
        </w:rPr>
      </w:pPr>
      <w:r>
        <w:rPr>
          <w:rFonts w:ascii="Arial" w:hAnsi="Arial" w:cs="Arial"/>
          <w:sz w:val="24"/>
          <w:szCs w:val="24"/>
        </w:rPr>
        <w:t>Dry mixed recycling</w:t>
      </w:r>
    </w:p>
    <w:p w14:paraId="3B14FA44" w14:textId="0B0E275A" w:rsidR="00514769" w:rsidRDefault="00514769" w:rsidP="00514769">
      <w:pPr>
        <w:jc w:val="both"/>
        <w:rPr>
          <w:rFonts w:ascii="Arial" w:hAnsi="Arial" w:cs="Arial"/>
          <w:sz w:val="24"/>
          <w:szCs w:val="24"/>
        </w:rPr>
      </w:pPr>
      <w:r>
        <w:rPr>
          <w:rFonts w:ascii="Arial" w:hAnsi="Arial" w:cs="Arial"/>
          <w:sz w:val="24"/>
          <w:szCs w:val="24"/>
        </w:rPr>
        <w:t xml:space="preserve">Dry, clean plastic, </w:t>
      </w:r>
      <w:r w:rsidR="00601AA0">
        <w:rPr>
          <w:rFonts w:ascii="Arial" w:hAnsi="Arial" w:cs="Arial"/>
          <w:sz w:val="24"/>
          <w:szCs w:val="24"/>
        </w:rPr>
        <w:t>paper and cardboard can be placed in the recycling bin</w:t>
      </w:r>
      <w:r w:rsidR="0028564A">
        <w:rPr>
          <w:rFonts w:ascii="Arial" w:hAnsi="Arial" w:cs="Arial"/>
          <w:sz w:val="24"/>
          <w:szCs w:val="24"/>
        </w:rPr>
        <w:t xml:space="preserve"> located at the main entrance to the yard</w:t>
      </w:r>
      <w:r w:rsidR="00601AA0">
        <w:rPr>
          <w:rFonts w:ascii="Arial" w:hAnsi="Arial" w:cs="Arial"/>
          <w:sz w:val="24"/>
          <w:szCs w:val="24"/>
        </w:rPr>
        <w:t xml:space="preserve">. </w:t>
      </w:r>
    </w:p>
    <w:p w14:paraId="4302C5FB" w14:textId="588EBF86" w:rsidR="00601AA0" w:rsidRDefault="00601AA0" w:rsidP="00514769">
      <w:pPr>
        <w:jc w:val="both"/>
        <w:rPr>
          <w:rFonts w:ascii="Arial" w:hAnsi="Arial" w:cs="Arial"/>
          <w:sz w:val="24"/>
          <w:szCs w:val="24"/>
        </w:rPr>
      </w:pPr>
      <w:r>
        <w:rPr>
          <w:rFonts w:ascii="Arial" w:hAnsi="Arial" w:cs="Arial"/>
          <w:sz w:val="24"/>
          <w:szCs w:val="24"/>
        </w:rPr>
        <w:t>Waste Oil</w:t>
      </w:r>
    </w:p>
    <w:p w14:paraId="77566F90" w14:textId="0D3977EB" w:rsidR="00601AA0" w:rsidRDefault="00357E40" w:rsidP="00514769">
      <w:pPr>
        <w:jc w:val="both"/>
        <w:rPr>
          <w:rFonts w:ascii="Arial" w:hAnsi="Arial" w:cs="Arial"/>
          <w:sz w:val="24"/>
          <w:szCs w:val="24"/>
        </w:rPr>
      </w:pPr>
      <w:r>
        <w:rPr>
          <w:rFonts w:ascii="Arial" w:hAnsi="Arial" w:cs="Arial"/>
          <w:sz w:val="24"/>
          <w:szCs w:val="24"/>
        </w:rPr>
        <w:t xml:space="preserve">No oil or petrol is to be discharged into the water. </w:t>
      </w:r>
      <w:r w:rsidR="00601AA0">
        <w:rPr>
          <w:rFonts w:ascii="Arial" w:hAnsi="Arial" w:cs="Arial"/>
          <w:sz w:val="24"/>
          <w:szCs w:val="24"/>
        </w:rPr>
        <w:t>Please see the yard manager for disposal of waste oil. A waste oil bunded tank is available but will be locked to prevent misuse.</w:t>
      </w:r>
      <w:r w:rsidR="00AF75DC">
        <w:rPr>
          <w:rFonts w:ascii="Arial" w:hAnsi="Arial" w:cs="Arial"/>
          <w:sz w:val="24"/>
          <w:szCs w:val="24"/>
        </w:rPr>
        <w:t xml:space="preserve"> A small charge of £3 per 5 litres of oil will be charged on disposal.</w:t>
      </w:r>
      <w:r w:rsidR="009A4B0E">
        <w:rPr>
          <w:rFonts w:ascii="Arial" w:hAnsi="Arial" w:cs="Arial"/>
          <w:sz w:val="24"/>
          <w:szCs w:val="24"/>
        </w:rPr>
        <w:t xml:space="preserve"> </w:t>
      </w:r>
    </w:p>
    <w:p w14:paraId="701E2111" w14:textId="09B0A95F" w:rsidR="00601AA0" w:rsidRDefault="00601AA0" w:rsidP="00601AA0">
      <w:pPr>
        <w:pStyle w:val="Default"/>
        <w:jc w:val="both"/>
        <w:rPr>
          <w:rFonts w:ascii="Arial" w:hAnsi="Arial" w:cs="Arial"/>
        </w:rPr>
      </w:pPr>
      <w:r>
        <w:rPr>
          <w:rFonts w:ascii="Arial" w:hAnsi="Arial" w:cs="Arial"/>
        </w:rPr>
        <w:t>Batteries</w:t>
      </w:r>
      <w:r w:rsidR="008A6442">
        <w:rPr>
          <w:rFonts w:ascii="Arial" w:hAnsi="Arial" w:cs="Arial"/>
        </w:rPr>
        <w:t xml:space="preserve">, </w:t>
      </w:r>
      <w:r w:rsidR="004336E7">
        <w:rPr>
          <w:rFonts w:ascii="Arial" w:hAnsi="Arial" w:cs="Arial"/>
        </w:rPr>
        <w:t>paint,</w:t>
      </w:r>
      <w:r w:rsidR="008A6442">
        <w:rPr>
          <w:rFonts w:ascii="Arial" w:hAnsi="Arial" w:cs="Arial"/>
        </w:rPr>
        <w:t xml:space="preserve"> and</w:t>
      </w:r>
      <w:r w:rsidR="008C7F24">
        <w:rPr>
          <w:rFonts w:ascii="Arial" w:hAnsi="Arial" w:cs="Arial"/>
        </w:rPr>
        <w:t xml:space="preserve"> other hazardous materials</w:t>
      </w:r>
    </w:p>
    <w:p w14:paraId="2D82D2AC" w14:textId="77777777" w:rsidR="00601AA0" w:rsidRDefault="00601AA0" w:rsidP="00601AA0">
      <w:pPr>
        <w:pStyle w:val="Default"/>
        <w:jc w:val="both"/>
        <w:rPr>
          <w:rFonts w:ascii="Arial" w:hAnsi="Arial" w:cs="Arial"/>
        </w:rPr>
      </w:pPr>
    </w:p>
    <w:p w14:paraId="0AEEDF3E" w14:textId="2F3F1772" w:rsidR="00601AA0" w:rsidRDefault="00601AA0" w:rsidP="00601AA0">
      <w:pPr>
        <w:pStyle w:val="Default"/>
        <w:jc w:val="both"/>
        <w:rPr>
          <w:rFonts w:ascii="Arial" w:hAnsi="Arial" w:cs="Arial"/>
        </w:rPr>
      </w:pPr>
      <w:r w:rsidRPr="00504CBC">
        <w:rPr>
          <w:rFonts w:ascii="Arial" w:hAnsi="Arial" w:cs="Arial"/>
        </w:rPr>
        <w:t xml:space="preserve">These are not to be </w:t>
      </w:r>
      <w:r>
        <w:rPr>
          <w:rFonts w:ascii="Arial" w:hAnsi="Arial" w:cs="Arial"/>
        </w:rPr>
        <w:t>placed in</w:t>
      </w:r>
      <w:r w:rsidRPr="00504CBC">
        <w:rPr>
          <w:rFonts w:ascii="Arial" w:hAnsi="Arial" w:cs="Arial"/>
        </w:rPr>
        <w:t xml:space="preserve"> the general waste bins and </w:t>
      </w:r>
      <w:r>
        <w:rPr>
          <w:rFonts w:ascii="Arial" w:hAnsi="Arial" w:cs="Arial"/>
        </w:rPr>
        <w:t>you should</w:t>
      </w:r>
      <w:r w:rsidRPr="00504CBC">
        <w:rPr>
          <w:rFonts w:ascii="Arial" w:hAnsi="Arial" w:cs="Arial"/>
        </w:rPr>
        <w:t xml:space="preserve"> remove them from site and dispose </w:t>
      </w:r>
      <w:r>
        <w:rPr>
          <w:rFonts w:ascii="Arial" w:hAnsi="Arial" w:cs="Arial"/>
        </w:rPr>
        <w:t xml:space="preserve">of </w:t>
      </w:r>
      <w:r w:rsidRPr="00504CBC">
        <w:rPr>
          <w:rFonts w:ascii="Arial" w:hAnsi="Arial" w:cs="Arial"/>
        </w:rPr>
        <w:t>them in the correct manner</w:t>
      </w:r>
      <w:r>
        <w:rPr>
          <w:rFonts w:ascii="Arial" w:hAnsi="Arial" w:cs="Arial"/>
        </w:rPr>
        <w:t>.</w:t>
      </w:r>
    </w:p>
    <w:p w14:paraId="22733487" w14:textId="38B2D6CA" w:rsidR="00357E40" w:rsidRDefault="00357E40" w:rsidP="00601AA0">
      <w:pPr>
        <w:pStyle w:val="Default"/>
        <w:jc w:val="both"/>
        <w:rPr>
          <w:rFonts w:ascii="Arial" w:hAnsi="Arial" w:cs="Arial"/>
        </w:rPr>
      </w:pPr>
    </w:p>
    <w:p w14:paraId="67602291" w14:textId="78846667" w:rsidR="00EB0515" w:rsidRPr="00604E43" w:rsidRDefault="00357E40" w:rsidP="00604E43">
      <w:pPr>
        <w:rPr>
          <w:rFonts w:ascii="Arial" w:hAnsi="Arial" w:cs="Arial"/>
          <w:sz w:val="24"/>
          <w:szCs w:val="24"/>
        </w:rPr>
      </w:pPr>
      <w:r w:rsidRPr="00604E43">
        <w:rPr>
          <w:rFonts w:ascii="Arial" w:hAnsi="Arial" w:cs="Arial"/>
          <w:sz w:val="24"/>
          <w:szCs w:val="24"/>
        </w:rPr>
        <w:t>Glass Recycling</w:t>
      </w:r>
    </w:p>
    <w:p w14:paraId="52DEBE69" w14:textId="72E2E055" w:rsidR="00357E40" w:rsidRPr="006A414E" w:rsidRDefault="00357E40" w:rsidP="006A414E">
      <w:pPr>
        <w:rPr>
          <w:rFonts w:ascii="Arial" w:hAnsi="Arial" w:cs="Arial"/>
          <w:sz w:val="24"/>
          <w:szCs w:val="24"/>
        </w:rPr>
      </w:pPr>
      <w:r w:rsidRPr="00604E43">
        <w:rPr>
          <w:rFonts w:ascii="Arial" w:hAnsi="Arial" w:cs="Arial"/>
          <w:sz w:val="24"/>
          <w:szCs w:val="24"/>
        </w:rPr>
        <w:t>Glass is not to be disposed of in the general waste or recycling bins and is to</w:t>
      </w:r>
      <w:r w:rsidR="008C7F24" w:rsidRPr="00604E43">
        <w:rPr>
          <w:rFonts w:ascii="Arial" w:hAnsi="Arial" w:cs="Arial"/>
          <w:sz w:val="24"/>
          <w:szCs w:val="24"/>
        </w:rPr>
        <w:t xml:space="preserve"> be</w:t>
      </w:r>
      <w:r w:rsidRPr="00604E43">
        <w:rPr>
          <w:rFonts w:ascii="Arial" w:hAnsi="Arial" w:cs="Arial"/>
          <w:sz w:val="24"/>
          <w:szCs w:val="24"/>
        </w:rPr>
        <w:t xml:space="preserve"> removed from site and disposed of in the correct manner. </w:t>
      </w:r>
      <w:r w:rsidR="008C7F24" w:rsidRPr="00604E43">
        <w:rPr>
          <w:rFonts w:ascii="Arial" w:hAnsi="Arial" w:cs="Arial"/>
          <w:sz w:val="24"/>
          <w:szCs w:val="24"/>
        </w:rPr>
        <w:t xml:space="preserve">Bath Lane Fareham behind </w:t>
      </w:r>
      <w:r w:rsidR="004336E7" w:rsidRPr="00604E43">
        <w:rPr>
          <w:rFonts w:ascii="Arial" w:hAnsi="Arial" w:cs="Arial"/>
          <w:sz w:val="24"/>
          <w:szCs w:val="24"/>
        </w:rPr>
        <w:t>Tesco’s</w:t>
      </w:r>
      <w:r w:rsidR="008C7F24" w:rsidRPr="00604E43">
        <w:rPr>
          <w:rFonts w:ascii="Arial" w:hAnsi="Arial" w:cs="Arial"/>
          <w:sz w:val="24"/>
          <w:szCs w:val="24"/>
        </w:rPr>
        <w:t xml:space="preserve"> and Asda Newgate Lane as well as </w:t>
      </w:r>
      <w:r w:rsidRPr="00604E43">
        <w:rPr>
          <w:rFonts w:ascii="Arial" w:hAnsi="Arial" w:cs="Arial"/>
          <w:sz w:val="24"/>
          <w:szCs w:val="24"/>
        </w:rPr>
        <w:t>Sainsburys</w:t>
      </w:r>
      <w:r w:rsidR="008C7F24" w:rsidRPr="00604E43">
        <w:rPr>
          <w:rFonts w:ascii="Arial" w:hAnsi="Arial" w:cs="Arial"/>
          <w:sz w:val="24"/>
          <w:szCs w:val="24"/>
        </w:rPr>
        <w:t xml:space="preserve"> located off Broadcut</w:t>
      </w:r>
      <w:r w:rsidRPr="00604E43">
        <w:rPr>
          <w:rFonts w:ascii="Arial" w:hAnsi="Arial" w:cs="Arial"/>
          <w:sz w:val="24"/>
          <w:szCs w:val="24"/>
        </w:rPr>
        <w:t xml:space="preserve"> in Fareham has </w:t>
      </w:r>
      <w:r w:rsidR="004336E7" w:rsidRPr="00604E43">
        <w:rPr>
          <w:rFonts w:ascii="Arial" w:hAnsi="Arial" w:cs="Arial"/>
          <w:sz w:val="24"/>
          <w:szCs w:val="24"/>
        </w:rPr>
        <w:t>several</w:t>
      </w:r>
      <w:r w:rsidRPr="00604E43">
        <w:rPr>
          <w:rFonts w:ascii="Arial" w:hAnsi="Arial" w:cs="Arial"/>
          <w:sz w:val="24"/>
          <w:szCs w:val="24"/>
        </w:rPr>
        <w:t xml:space="preserve"> glass recycling bins.</w:t>
      </w:r>
    </w:p>
    <w:p w14:paraId="234FE5DF" w14:textId="4B325781" w:rsidR="00604E43" w:rsidRDefault="00357E40" w:rsidP="00604E43">
      <w:pPr>
        <w:rPr>
          <w:rFonts w:ascii="Arial" w:hAnsi="Arial" w:cs="Arial"/>
          <w:sz w:val="24"/>
          <w:szCs w:val="24"/>
        </w:rPr>
      </w:pPr>
      <w:r>
        <w:rPr>
          <w:rFonts w:ascii="Arial" w:hAnsi="Arial" w:cs="Arial"/>
          <w:sz w:val="24"/>
          <w:szCs w:val="24"/>
        </w:rPr>
        <w:t>Black Water Waste</w:t>
      </w:r>
    </w:p>
    <w:p w14:paraId="352B3885" w14:textId="481827B3" w:rsidR="0095170F" w:rsidRDefault="00357E40" w:rsidP="00E91837">
      <w:pPr>
        <w:rPr>
          <w:rFonts w:ascii="Arial" w:hAnsi="Arial" w:cs="Arial"/>
          <w:sz w:val="24"/>
          <w:szCs w:val="24"/>
        </w:rPr>
      </w:pPr>
      <w:r w:rsidRPr="00357E40">
        <w:rPr>
          <w:rFonts w:ascii="Arial" w:hAnsi="Arial" w:cs="Arial"/>
          <w:sz w:val="24"/>
          <w:szCs w:val="24"/>
        </w:rPr>
        <w:t>We do not operate a pump out facility for black water waste. However, you are advised to install a holding tank and means of pumping out. The nearest facilities for pump out are at Port Solent</w:t>
      </w:r>
      <w:r>
        <w:rPr>
          <w:rFonts w:ascii="Arial" w:hAnsi="Arial" w:cs="Arial"/>
          <w:sz w:val="24"/>
          <w:szCs w:val="24"/>
        </w:rPr>
        <w:t xml:space="preserve"> and </w:t>
      </w:r>
      <w:r w:rsidRPr="00357E40">
        <w:rPr>
          <w:rFonts w:ascii="Arial" w:hAnsi="Arial" w:cs="Arial"/>
          <w:sz w:val="24"/>
          <w:szCs w:val="24"/>
        </w:rPr>
        <w:t>Gunwharf Quays</w:t>
      </w:r>
      <w:r w:rsidR="0095170F">
        <w:rPr>
          <w:rFonts w:ascii="Arial" w:hAnsi="Arial" w:cs="Arial"/>
          <w:sz w:val="24"/>
          <w:szCs w:val="24"/>
        </w:rPr>
        <w:t>.</w:t>
      </w:r>
      <w:r w:rsidRPr="00357E40">
        <w:rPr>
          <w:rFonts w:ascii="Arial" w:hAnsi="Arial" w:cs="Arial"/>
          <w:sz w:val="24"/>
          <w:szCs w:val="24"/>
        </w:rPr>
        <w:t xml:space="preserve"> </w:t>
      </w:r>
      <w:r w:rsidR="0095170F" w:rsidRPr="0095170F">
        <w:rPr>
          <w:rFonts w:ascii="Arial" w:hAnsi="Arial" w:cs="Arial"/>
          <w:sz w:val="24"/>
          <w:szCs w:val="24"/>
        </w:rPr>
        <w:t>It is an offence to discharge black water</w:t>
      </w:r>
      <w:r w:rsidR="0095170F">
        <w:rPr>
          <w:rFonts w:ascii="Arial" w:hAnsi="Arial" w:cs="Arial"/>
          <w:sz w:val="24"/>
          <w:szCs w:val="24"/>
        </w:rPr>
        <w:t xml:space="preserve"> into the creek and harbour</w:t>
      </w:r>
      <w:r w:rsidR="0095170F" w:rsidRPr="0095170F">
        <w:rPr>
          <w:rFonts w:ascii="Arial" w:hAnsi="Arial" w:cs="Arial"/>
          <w:sz w:val="24"/>
          <w:szCs w:val="24"/>
        </w:rPr>
        <w:t xml:space="preserve"> and</w:t>
      </w:r>
      <w:r w:rsidR="008D390D">
        <w:rPr>
          <w:rFonts w:ascii="Arial" w:hAnsi="Arial" w:cs="Arial"/>
          <w:sz w:val="24"/>
          <w:szCs w:val="24"/>
        </w:rPr>
        <w:t xml:space="preserve"> </w:t>
      </w:r>
      <w:r w:rsidR="0095170F" w:rsidRPr="0095170F">
        <w:rPr>
          <w:rFonts w:ascii="Arial" w:hAnsi="Arial" w:cs="Arial"/>
          <w:sz w:val="24"/>
          <w:szCs w:val="24"/>
        </w:rPr>
        <w:t xml:space="preserve">if </w:t>
      </w:r>
      <w:r w:rsidR="008D390D">
        <w:rPr>
          <w:rFonts w:ascii="Arial" w:hAnsi="Arial" w:cs="Arial"/>
          <w:sz w:val="24"/>
          <w:szCs w:val="24"/>
        </w:rPr>
        <w:t>you</w:t>
      </w:r>
      <w:r w:rsidR="0095170F" w:rsidRPr="0095170F">
        <w:rPr>
          <w:rFonts w:ascii="Arial" w:hAnsi="Arial" w:cs="Arial"/>
          <w:sz w:val="24"/>
          <w:szCs w:val="24"/>
        </w:rPr>
        <w:t xml:space="preserve"> do discharge at </w:t>
      </w:r>
      <w:r w:rsidR="004336E7" w:rsidRPr="0095170F">
        <w:rPr>
          <w:rFonts w:ascii="Arial" w:hAnsi="Arial" w:cs="Arial"/>
          <w:sz w:val="24"/>
          <w:szCs w:val="24"/>
        </w:rPr>
        <w:t>sea,</w:t>
      </w:r>
      <w:r w:rsidR="0095170F" w:rsidRPr="0095170F">
        <w:rPr>
          <w:rFonts w:ascii="Arial" w:hAnsi="Arial" w:cs="Arial"/>
          <w:sz w:val="24"/>
          <w:szCs w:val="24"/>
        </w:rPr>
        <w:t xml:space="preserve"> </w:t>
      </w:r>
      <w:r w:rsidR="008D390D">
        <w:rPr>
          <w:rFonts w:ascii="Arial" w:hAnsi="Arial" w:cs="Arial"/>
          <w:sz w:val="24"/>
          <w:szCs w:val="24"/>
        </w:rPr>
        <w:t>you</w:t>
      </w:r>
      <w:r w:rsidR="0095170F" w:rsidRPr="0095170F">
        <w:rPr>
          <w:rFonts w:ascii="Arial" w:hAnsi="Arial" w:cs="Arial"/>
          <w:sz w:val="24"/>
          <w:szCs w:val="24"/>
        </w:rPr>
        <w:t xml:space="preserve"> must be at least 3 miles from shore.</w:t>
      </w:r>
    </w:p>
    <w:p w14:paraId="61B7E0B5" w14:textId="77777777" w:rsidR="00E91837" w:rsidRDefault="00E91837" w:rsidP="00E91837">
      <w:pPr>
        <w:rPr>
          <w:rFonts w:ascii="Arial" w:hAnsi="Arial" w:cs="Arial"/>
          <w:sz w:val="24"/>
          <w:szCs w:val="24"/>
        </w:rPr>
      </w:pPr>
    </w:p>
    <w:p w14:paraId="349EE801" w14:textId="77777777" w:rsidR="000914EC" w:rsidRDefault="000914EC" w:rsidP="00E91837">
      <w:pPr>
        <w:rPr>
          <w:rFonts w:ascii="Arial" w:hAnsi="Arial" w:cs="Arial"/>
          <w:color w:val="000000" w:themeColor="text1"/>
          <w:sz w:val="24"/>
          <w:szCs w:val="24"/>
        </w:rPr>
      </w:pPr>
    </w:p>
    <w:p w14:paraId="7AD9A180" w14:textId="418C0B6B" w:rsidR="00E91837" w:rsidRPr="001B3164" w:rsidRDefault="00E91837" w:rsidP="00E91837">
      <w:pPr>
        <w:rPr>
          <w:rFonts w:ascii="Arial" w:hAnsi="Arial" w:cs="Arial"/>
          <w:color w:val="000000" w:themeColor="text1"/>
          <w:sz w:val="24"/>
          <w:szCs w:val="24"/>
        </w:rPr>
      </w:pPr>
      <w:r w:rsidRPr="001B3164">
        <w:rPr>
          <w:rFonts w:ascii="Arial" w:hAnsi="Arial" w:cs="Arial"/>
          <w:color w:val="000000" w:themeColor="text1"/>
          <w:sz w:val="24"/>
          <w:szCs w:val="24"/>
        </w:rPr>
        <w:lastRenderedPageBreak/>
        <w:t>International Catering Waste (ICW)</w:t>
      </w:r>
    </w:p>
    <w:p w14:paraId="1421C05A" w14:textId="63EEE261" w:rsidR="00420427" w:rsidRPr="001B3164" w:rsidRDefault="00E91837" w:rsidP="00420427">
      <w:pPr>
        <w:pStyle w:val="Default"/>
        <w:jc w:val="both"/>
        <w:rPr>
          <w:rFonts w:ascii="Arial" w:hAnsi="Arial" w:cs="Arial"/>
          <w:color w:val="000000" w:themeColor="text1"/>
        </w:rPr>
      </w:pPr>
      <w:r w:rsidRPr="001B3164">
        <w:rPr>
          <w:rFonts w:ascii="Arial" w:hAnsi="Arial" w:cs="Arial"/>
          <w:color w:val="000000" w:themeColor="text1"/>
        </w:rPr>
        <w:t xml:space="preserve">If you have travelled outside the UK, Channel </w:t>
      </w:r>
      <w:r w:rsidR="00FD6F0E" w:rsidRPr="001B3164">
        <w:rPr>
          <w:rFonts w:ascii="Arial" w:hAnsi="Arial" w:cs="Arial"/>
          <w:color w:val="000000" w:themeColor="text1"/>
        </w:rPr>
        <w:t>Islands,</w:t>
      </w:r>
      <w:r w:rsidRPr="001B3164">
        <w:rPr>
          <w:rFonts w:ascii="Arial" w:hAnsi="Arial" w:cs="Arial"/>
          <w:color w:val="000000" w:themeColor="text1"/>
        </w:rPr>
        <w:t xml:space="preserve"> and Isle of Man, even if you stocked up for the entire journey in the UK any waste no longer required for human consumption is considered as ICW and must be disposed of</w:t>
      </w:r>
      <w:r w:rsidR="00420427" w:rsidRPr="001B3164">
        <w:rPr>
          <w:rFonts w:ascii="Arial" w:hAnsi="Arial" w:cs="Arial"/>
          <w:color w:val="000000" w:themeColor="text1"/>
        </w:rPr>
        <w:t xml:space="preserve"> appropriately. Please refer to the website for more information. </w:t>
      </w:r>
      <w:hyperlink r:id="rId6" w:history="1">
        <w:r w:rsidR="009A4B0E" w:rsidRPr="001B3164">
          <w:rPr>
            <w:rStyle w:val="Hyperlink"/>
            <w:rFonts w:ascii="Arial" w:hAnsi="Arial" w:cs="Arial"/>
            <w:color w:val="000000" w:themeColor="text1"/>
          </w:rPr>
          <w:t>https://www.gov.uk/guidance/handling-and-disposing-of-international-catering-waste</w:t>
        </w:r>
      </w:hyperlink>
      <w:r w:rsidR="009A4B0E" w:rsidRPr="001B3164">
        <w:rPr>
          <w:rFonts w:ascii="Arial" w:hAnsi="Arial" w:cs="Arial"/>
          <w:color w:val="000000" w:themeColor="text1"/>
        </w:rPr>
        <w:t>.</w:t>
      </w:r>
    </w:p>
    <w:p w14:paraId="2A11EAE5" w14:textId="2FE929D7" w:rsidR="009A4B0E" w:rsidRDefault="009A4B0E" w:rsidP="00420427">
      <w:pPr>
        <w:pStyle w:val="Default"/>
        <w:jc w:val="both"/>
        <w:rPr>
          <w:rFonts w:ascii="Arial" w:hAnsi="Arial" w:cs="Arial"/>
          <w:color w:val="FF0000"/>
        </w:rPr>
      </w:pPr>
    </w:p>
    <w:p w14:paraId="1EF6E869" w14:textId="73814817" w:rsidR="009A4B0E" w:rsidRPr="001B3164" w:rsidRDefault="009A4B0E" w:rsidP="00420427">
      <w:pPr>
        <w:pStyle w:val="Default"/>
        <w:jc w:val="both"/>
        <w:rPr>
          <w:rFonts w:ascii="Arial" w:hAnsi="Arial" w:cs="Arial"/>
          <w:color w:val="000000" w:themeColor="text1"/>
        </w:rPr>
      </w:pPr>
      <w:r w:rsidRPr="001B3164">
        <w:rPr>
          <w:rFonts w:ascii="Arial" w:hAnsi="Arial" w:cs="Arial"/>
          <w:color w:val="000000" w:themeColor="text1"/>
        </w:rPr>
        <w:t>Other Waste charges</w:t>
      </w:r>
    </w:p>
    <w:p w14:paraId="48A11F51" w14:textId="6E4299C8" w:rsidR="009A4B0E" w:rsidRPr="001B3164" w:rsidRDefault="009A4B0E" w:rsidP="00420427">
      <w:pPr>
        <w:pStyle w:val="Default"/>
        <w:jc w:val="both"/>
        <w:rPr>
          <w:rFonts w:ascii="Arial" w:hAnsi="Arial" w:cs="Arial"/>
          <w:color w:val="000000" w:themeColor="text1"/>
        </w:rPr>
      </w:pPr>
    </w:p>
    <w:p w14:paraId="1B60A64B" w14:textId="700B4C3E" w:rsidR="009A4B0E" w:rsidRPr="001B3164" w:rsidRDefault="009A4B0E" w:rsidP="00420427">
      <w:pPr>
        <w:pStyle w:val="Default"/>
        <w:jc w:val="both"/>
        <w:rPr>
          <w:rFonts w:ascii="Arial" w:hAnsi="Arial" w:cs="Arial"/>
          <w:color w:val="000000" w:themeColor="text1"/>
        </w:rPr>
      </w:pPr>
      <w:r w:rsidRPr="001B3164">
        <w:rPr>
          <w:rFonts w:ascii="Arial" w:hAnsi="Arial" w:cs="Arial"/>
          <w:color w:val="000000" w:themeColor="text1"/>
        </w:rPr>
        <w:t>Most waste disposal fees are incorporated into the berthing and storage fees. When abandoned waste is left on site and specialist waste removal is required this will be billed at full cost to individuals plus an administration charge of £20.</w:t>
      </w:r>
    </w:p>
    <w:p w14:paraId="1CCA63E7" w14:textId="77777777" w:rsidR="002F29BF" w:rsidRDefault="002F29BF" w:rsidP="002F29BF">
      <w:pPr>
        <w:pStyle w:val="NoSpacing"/>
      </w:pPr>
    </w:p>
    <w:p w14:paraId="17CA4D59" w14:textId="5589A6A1" w:rsidR="00604E43" w:rsidRPr="00604E43" w:rsidRDefault="0095170F" w:rsidP="00604E43">
      <w:pPr>
        <w:jc w:val="both"/>
        <w:rPr>
          <w:rFonts w:ascii="Arial" w:hAnsi="Arial" w:cs="Arial"/>
          <w:sz w:val="24"/>
          <w:szCs w:val="24"/>
        </w:rPr>
      </w:pPr>
      <w:r>
        <w:rPr>
          <w:rFonts w:ascii="Arial" w:hAnsi="Arial" w:cs="Arial"/>
          <w:sz w:val="24"/>
          <w:szCs w:val="24"/>
        </w:rPr>
        <w:t>Cleaning your boat</w:t>
      </w:r>
    </w:p>
    <w:p w14:paraId="5C405186" w14:textId="3EE99786" w:rsidR="0095170F" w:rsidRDefault="0095170F" w:rsidP="00EB0515">
      <w:pPr>
        <w:jc w:val="both"/>
        <w:rPr>
          <w:rFonts w:ascii="Arial" w:hAnsi="Arial" w:cs="Arial"/>
          <w:sz w:val="24"/>
          <w:szCs w:val="24"/>
        </w:rPr>
      </w:pPr>
      <w:r w:rsidRPr="009D6AEA">
        <w:rPr>
          <w:rFonts w:ascii="Arial" w:hAnsi="Arial" w:cs="Arial"/>
          <w:sz w:val="24"/>
          <w:szCs w:val="24"/>
        </w:rPr>
        <w:t xml:space="preserve">We recommend </w:t>
      </w:r>
      <w:r>
        <w:rPr>
          <w:rFonts w:ascii="Arial" w:hAnsi="Arial" w:cs="Arial"/>
          <w:sz w:val="24"/>
          <w:szCs w:val="24"/>
        </w:rPr>
        <w:t>that you use</w:t>
      </w:r>
      <w:r w:rsidRPr="009D6AEA">
        <w:rPr>
          <w:rFonts w:ascii="Arial" w:hAnsi="Arial" w:cs="Arial"/>
          <w:sz w:val="24"/>
          <w:szCs w:val="24"/>
        </w:rPr>
        <w:t xml:space="preserve"> environmentally friendly products</w:t>
      </w:r>
      <w:r w:rsidR="001F4CE1">
        <w:rPr>
          <w:rFonts w:ascii="Arial" w:hAnsi="Arial" w:cs="Arial"/>
          <w:sz w:val="24"/>
          <w:szCs w:val="24"/>
        </w:rPr>
        <w:t xml:space="preserve"> like Ecoworks</w:t>
      </w:r>
      <w:r w:rsidRPr="009D6AEA">
        <w:rPr>
          <w:rFonts w:ascii="Arial" w:hAnsi="Arial" w:cs="Arial"/>
          <w:sz w:val="24"/>
          <w:szCs w:val="24"/>
        </w:rPr>
        <w:t xml:space="preserve"> for cleaning and maintaining </w:t>
      </w:r>
      <w:r>
        <w:rPr>
          <w:rFonts w:ascii="Arial" w:hAnsi="Arial" w:cs="Arial"/>
          <w:sz w:val="24"/>
          <w:szCs w:val="24"/>
        </w:rPr>
        <w:t>your</w:t>
      </w:r>
      <w:r w:rsidRPr="009D6AEA">
        <w:rPr>
          <w:rFonts w:ascii="Arial" w:hAnsi="Arial" w:cs="Arial"/>
          <w:sz w:val="24"/>
          <w:szCs w:val="24"/>
        </w:rPr>
        <w:t xml:space="preserve"> boat, avoiding chlorine, </w:t>
      </w:r>
      <w:r w:rsidR="004336E7" w:rsidRPr="009D6AEA">
        <w:rPr>
          <w:rFonts w:ascii="Arial" w:hAnsi="Arial" w:cs="Arial"/>
          <w:sz w:val="24"/>
          <w:szCs w:val="24"/>
        </w:rPr>
        <w:t>bleach,</w:t>
      </w:r>
      <w:r w:rsidRPr="009D6AEA">
        <w:rPr>
          <w:rFonts w:ascii="Arial" w:hAnsi="Arial" w:cs="Arial"/>
          <w:sz w:val="24"/>
          <w:szCs w:val="24"/>
        </w:rPr>
        <w:t xml:space="preserve"> and </w:t>
      </w:r>
      <w:r w:rsidR="004336E7" w:rsidRPr="009D6AEA">
        <w:rPr>
          <w:rFonts w:ascii="Arial" w:hAnsi="Arial" w:cs="Arial"/>
          <w:sz w:val="24"/>
          <w:szCs w:val="24"/>
        </w:rPr>
        <w:t>phosphates</w:t>
      </w:r>
      <w:r>
        <w:rPr>
          <w:rFonts w:ascii="Arial" w:hAnsi="Arial" w:cs="Arial"/>
        </w:rPr>
        <w:t xml:space="preserve">. </w:t>
      </w:r>
      <w:r w:rsidRPr="0095170F">
        <w:rPr>
          <w:rFonts w:ascii="Arial" w:hAnsi="Arial" w:cs="Arial"/>
          <w:sz w:val="24"/>
          <w:szCs w:val="24"/>
        </w:rPr>
        <w:t>Please visit The Green Blue Website for more information</w:t>
      </w:r>
      <w:r w:rsidR="00AD651C">
        <w:rPr>
          <w:rFonts w:ascii="Arial" w:hAnsi="Arial" w:cs="Arial"/>
          <w:sz w:val="24"/>
          <w:szCs w:val="24"/>
        </w:rPr>
        <w:t xml:space="preserve"> or </w:t>
      </w:r>
      <w:r w:rsidR="008D390D">
        <w:rPr>
          <w:rFonts w:ascii="Arial" w:hAnsi="Arial" w:cs="Arial"/>
          <w:sz w:val="24"/>
          <w:szCs w:val="24"/>
        </w:rPr>
        <w:t xml:space="preserve">the </w:t>
      </w:r>
      <w:r w:rsidR="00AD651C">
        <w:rPr>
          <w:rFonts w:ascii="Arial" w:hAnsi="Arial" w:cs="Arial"/>
          <w:sz w:val="24"/>
          <w:szCs w:val="24"/>
        </w:rPr>
        <w:t>leaflet available in the office called “The Green Guide to Coastal Boating” (How to clean your boat section)</w:t>
      </w:r>
    </w:p>
    <w:p w14:paraId="36B94AFD" w14:textId="40BF9D2E" w:rsidR="00AD651C" w:rsidRDefault="00AD651C" w:rsidP="00EB0515">
      <w:pPr>
        <w:jc w:val="both"/>
        <w:rPr>
          <w:rFonts w:ascii="Arial" w:hAnsi="Arial" w:cs="Arial"/>
          <w:sz w:val="24"/>
          <w:szCs w:val="24"/>
        </w:rPr>
      </w:pPr>
      <w:r>
        <w:rPr>
          <w:rFonts w:ascii="Arial" w:hAnsi="Arial" w:cs="Arial"/>
          <w:sz w:val="24"/>
          <w:szCs w:val="24"/>
        </w:rPr>
        <w:t xml:space="preserve">Lift Out </w:t>
      </w:r>
      <w:r w:rsidR="000D6F1B">
        <w:rPr>
          <w:rFonts w:ascii="Arial" w:hAnsi="Arial" w:cs="Arial"/>
          <w:sz w:val="24"/>
          <w:szCs w:val="24"/>
        </w:rPr>
        <w:t xml:space="preserve">– </w:t>
      </w:r>
      <w:r>
        <w:rPr>
          <w:rFonts w:ascii="Arial" w:hAnsi="Arial" w:cs="Arial"/>
          <w:sz w:val="24"/>
          <w:szCs w:val="24"/>
        </w:rPr>
        <w:t>Clean</w:t>
      </w:r>
      <w:r w:rsidR="000D6F1B">
        <w:rPr>
          <w:rFonts w:ascii="Arial" w:hAnsi="Arial" w:cs="Arial"/>
          <w:sz w:val="24"/>
          <w:szCs w:val="24"/>
        </w:rPr>
        <w:t xml:space="preserve"> your boat</w:t>
      </w:r>
    </w:p>
    <w:p w14:paraId="75BE4CC8" w14:textId="1050BF11" w:rsidR="008860CC" w:rsidRDefault="008860CC" w:rsidP="008860CC">
      <w:pPr>
        <w:pStyle w:val="Default"/>
        <w:tabs>
          <w:tab w:val="left" w:pos="2355"/>
        </w:tabs>
        <w:jc w:val="both"/>
        <w:rPr>
          <w:rFonts w:ascii="Arial" w:hAnsi="Arial" w:cs="Arial"/>
        </w:rPr>
      </w:pPr>
      <w:r>
        <w:rPr>
          <w:rFonts w:ascii="Arial" w:hAnsi="Arial" w:cs="Arial"/>
        </w:rPr>
        <w:t>When your boat has been lifted out int</w:t>
      </w:r>
      <w:r w:rsidR="00AD651C">
        <w:rPr>
          <w:rFonts w:ascii="Arial" w:hAnsi="Arial" w:cs="Arial"/>
        </w:rPr>
        <w:t>o</w:t>
      </w:r>
      <w:r>
        <w:rPr>
          <w:rFonts w:ascii="Arial" w:hAnsi="Arial" w:cs="Arial"/>
        </w:rPr>
        <w:t xml:space="preserve"> the yard please follow the “Check, clean,</w:t>
      </w:r>
      <w:r w:rsidR="00AD651C">
        <w:rPr>
          <w:rFonts w:ascii="Arial" w:hAnsi="Arial" w:cs="Arial"/>
        </w:rPr>
        <w:t xml:space="preserve"> </w:t>
      </w:r>
      <w:r>
        <w:rPr>
          <w:rFonts w:ascii="Arial" w:hAnsi="Arial" w:cs="Arial"/>
        </w:rPr>
        <w:t xml:space="preserve">dry </w:t>
      </w:r>
      <w:r w:rsidR="00AD651C">
        <w:rPr>
          <w:rFonts w:ascii="Arial" w:hAnsi="Arial" w:cs="Arial"/>
        </w:rPr>
        <w:t xml:space="preserve">advice on The Green Blue Website or refer to the leaflet available in the office called </w:t>
      </w:r>
      <w:r w:rsidR="000D6F1B">
        <w:rPr>
          <w:rFonts w:ascii="Arial" w:hAnsi="Arial" w:cs="Arial"/>
        </w:rPr>
        <w:t>“</w:t>
      </w:r>
      <w:r w:rsidR="00AD651C">
        <w:rPr>
          <w:rFonts w:ascii="Arial" w:hAnsi="Arial" w:cs="Arial"/>
        </w:rPr>
        <w:t>The Green</w:t>
      </w:r>
      <w:r w:rsidR="000D6F1B">
        <w:rPr>
          <w:rFonts w:ascii="Arial" w:hAnsi="Arial" w:cs="Arial"/>
        </w:rPr>
        <w:t xml:space="preserve"> </w:t>
      </w:r>
      <w:r w:rsidR="00AD651C">
        <w:rPr>
          <w:rFonts w:ascii="Arial" w:hAnsi="Arial" w:cs="Arial"/>
        </w:rPr>
        <w:t>Guide to Coastal</w:t>
      </w:r>
      <w:r w:rsidR="000D6F1B">
        <w:rPr>
          <w:rFonts w:ascii="Arial" w:hAnsi="Arial" w:cs="Arial"/>
        </w:rPr>
        <w:t xml:space="preserve"> </w:t>
      </w:r>
      <w:r w:rsidR="00AD651C">
        <w:rPr>
          <w:rFonts w:ascii="Arial" w:hAnsi="Arial" w:cs="Arial"/>
        </w:rPr>
        <w:t>Boating.</w:t>
      </w:r>
      <w:r w:rsidR="000D6F1B">
        <w:rPr>
          <w:rFonts w:ascii="Arial" w:hAnsi="Arial" w:cs="Arial"/>
        </w:rPr>
        <w:t>” (How to avoid spreading invasive non-native</w:t>
      </w:r>
      <w:r w:rsidR="00AD651C">
        <w:rPr>
          <w:rFonts w:ascii="Arial" w:hAnsi="Arial" w:cs="Arial"/>
        </w:rPr>
        <w:t xml:space="preserve"> </w:t>
      </w:r>
      <w:r w:rsidR="000D6F1B">
        <w:rPr>
          <w:rFonts w:ascii="Arial" w:hAnsi="Arial" w:cs="Arial"/>
        </w:rPr>
        <w:t>species)</w:t>
      </w:r>
    </w:p>
    <w:p w14:paraId="60AD654C" w14:textId="77777777" w:rsidR="00AC72E0" w:rsidRDefault="00AC72E0" w:rsidP="00AC72E0">
      <w:pPr>
        <w:pStyle w:val="NoSpacing"/>
      </w:pPr>
    </w:p>
    <w:p w14:paraId="378F4E98" w14:textId="4B0D84D3" w:rsidR="0095170F" w:rsidRPr="0095170F" w:rsidRDefault="004336E7" w:rsidP="00EB0515">
      <w:pPr>
        <w:jc w:val="both"/>
        <w:rPr>
          <w:rFonts w:ascii="Arial" w:hAnsi="Arial" w:cs="Arial"/>
          <w:sz w:val="24"/>
          <w:szCs w:val="24"/>
        </w:rPr>
      </w:pPr>
      <w:r w:rsidRPr="0095170F">
        <w:rPr>
          <w:rFonts w:ascii="Arial" w:hAnsi="Arial" w:cs="Arial"/>
          <w:sz w:val="24"/>
          <w:szCs w:val="24"/>
        </w:rPr>
        <w:t>Anti-Fouling</w:t>
      </w:r>
    </w:p>
    <w:p w14:paraId="0E1634D6" w14:textId="4D8EB6AC" w:rsidR="00AC72E0" w:rsidRPr="00AC72E0" w:rsidRDefault="008A6442" w:rsidP="00AC72E0">
      <w:pPr>
        <w:jc w:val="both"/>
        <w:rPr>
          <w:rFonts w:ascii="Arial" w:hAnsi="Arial" w:cs="Arial"/>
          <w:sz w:val="24"/>
          <w:szCs w:val="24"/>
        </w:rPr>
      </w:pPr>
      <w:r>
        <w:rPr>
          <w:rFonts w:ascii="Arial" w:hAnsi="Arial" w:cs="Arial"/>
          <w:sz w:val="24"/>
          <w:szCs w:val="24"/>
        </w:rPr>
        <w:t xml:space="preserve">If you wish to </w:t>
      </w:r>
      <w:r w:rsidR="00C70C29" w:rsidRPr="0095170F">
        <w:rPr>
          <w:rFonts w:ascii="Arial" w:hAnsi="Arial" w:cs="Arial"/>
          <w:sz w:val="24"/>
          <w:szCs w:val="24"/>
        </w:rPr>
        <w:t>carry out</w:t>
      </w:r>
      <w:r w:rsidR="0095170F" w:rsidRPr="0095170F">
        <w:rPr>
          <w:rFonts w:ascii="Arial" w:hAnsi="Arial" w:cs="Arial"/>
          <w:sz w:val="24"/>
          <w:szCs w:val="24"/>
        </w:rPr>
        <w:t xml:space="preserve"> antifoul blasting (</w:t>
      </w:r>
      <w:r w:rsidR="004336E7" w:rsidRPr="0095170F">
        <w:rPr>
          <w:rFonts w:ascii="Arial" w:hAnsi="Arial" w:cs="Arial"/>
          <w:sz w:val="24"/>
          <w:szCs w:val="24"/>
        </w:rPr>
        <w:t>e.g.,</w:t>
      </w:r>
      <w:r w:rsidR="0095170F" w:rsidRPr="0095170F">
        <w:rPr>
          <w:rFonts w:ascii="Arial" w:hAnsi="Arial" w:cs="Arial"/>
          <w:sz w:val="24"/>
          <w:szCs w:val="24"/>
        </w:rPr>
        <w:t xml:space="preserve"> sandblasting/grit blasting) in the yard</w:t>
      </w:r>
      <w:r>
        <w:rPr>
          <w:rFonts w:ascii="Arial" w:hAnsi="Arial" w:cs="Arial"/>
          <w:sz w:val="24"/>
          <w:szCs w:val="24"/>
        </w:rPr>
        <w:t xml:space="preserve"> you must use sufficient sheeting to complete</w:t>
      </w:r>
      <w:r w:rsidR="00C70C29">
        <w:rPr>
          <w:rFonts w:ascii="Arial" w:hAnsi="Arial" w:cs="Arial"/>
          <w:sz w:val="24"/>
          <w:szCs w:val="24"/>
        </w:rPr>
        <w:t>ly</w:t>
      </w:r>
      <w:r>
        <w:rPr>
          <w:rFonts w:ascii="Arial" w:hAnsi="Arial" w:cs="Arial"/>
          <w:sz w:val="24"/>
          <w:szCs w:val="24"/>
        </w:rPr>
        <w:t xml:space="preserve"> cover the area</w:t>
      </w:r>
      <w:r w:rsidR="0095170F" w:rsidRPr="0095170F">
        <w:rPr>
          <w:rFonts w:ascii="Arial" w:hAnsi="Arial" w:cs="Arial"/>
          <w:sz w:val="24"/>
          <w:szCs w:val="24"/>
        </w:rPr>
        <w:t>. When antifouling</w:t>
      </w:r>
      <w:r w:rsidR="00C70C29">
        <w:rPr>
          <w:rFonts w:ascii="Arial" w:hAnsi="Arial" w:cs="Arial"/>
          <w:sz w:val="24"/>
          <w:szCs w:val="24"/>
        </w:rPr>
        <w:t xml:space="preserve"> by hand</w:t>
      </w:r>
      <w:r w:rsidR="0095170F" w:rsidRPr="0095170F">
        <w:rPr>
          <w:rFonts w:ascii="Arial" w:hAnsi="Arial" w:cs="Arial"/>
          <w:sz w:val="24"/>
          <w:szCs w:val="24"/>
        </w:rPr>
        <w:t xml:space="preserve"> in the yard </w:t>
      </w:r>
      <w:r w:rsidR="0095170F">
        <w:rPr>
          <w:rFonts w:ascii="Arial" w:hAnsi="Arial" w:cs="Arial"/>
          <w:sz w:val="24"/>
          <w:szCs w:val="24"/>
        </w:rPr>
        <w:t xml:space="preserve">please make sure you </w:t>
      </w:r>
      <w:r w:rsidR="0095170F" w:rsidRPr="0095170F">
        <w:rPr>
          <w:rFonts w:ascii="Arial" w:hAnsi="Arial" w:cs="Arial"/>
          <w:sz w:val="24"/>
          <w:szCs w:val="24"/>
        </w:rPr>
        <w:t>catch scrapings and drips by using an appropriate ground sheet</w:t>
      </w:r>
      <w:r w:rsidR="0095170F">
        <w:rPr>
          <w:rFonts w:ascii="Arial" w:hAnsi="Arial" w:cs="Arial"/>
          <w:sz w:val="24"/>
          <w:szCs w:val="24"/>
        </w:rPr>
        <w:t>.</w:t>
      </w:r>
    </w:p>
    <w:p w14:paraId="1240F28C" w14:textId="620FC65B" w:rsidR="0095170F" w:rsidRDefault="0095170F" w:rsidP="00EB0515">
      <w:pPr>
        <w:jc w:val="both"/>
        <w:rPr>
          <w:rFonts w:ascii="Arial" w:hAnsi="Arial" w:cs="Arial"/>
          <w:sz w:val="24"/>
          <w:szCs w:val="24"/>
        </w:rPr>
      </w:pPr>
      <w:r>
        <w:rPr>
          <w:rFonts w:ascii="Arial" w:hAnsi="Arial" w:cs="Arial"/>
          <w:sz w:val="24"/>
          <w:szCs w:val="24"/>
        </w:rPr>
        <w:t>Contractors working in the yard</w:t>
      </w:r>
    </w:p>
    <w:p w14:paraId="48DC6B4F" w14:textId="0F157B89" w:rsidR="00AC72E0" w:rsidRPr="006A414E" w:rsidRDefault="0095170F" w:rsidP="006A414E">
      <w:pPr>
        <w:jc w:val="both"/>
        <w:rPr>
          <w:rFonts w:ascii="Arial" w:hAnsi="Arial" w:cs="Arial"/>
          <w:sz w:val="24"/>
          <w:szCs w:val="24"/>
        </w:rPr>
      </w:pPr>
      <w:r>
        <w:rPr>
          <w:rFonts w:ascii="Arial" w:hAnsi="Arial" w:cs="Arial"/>
          <w:sz w:val="24"/>
          <w:szCs w:val="24"/>
        </w:rPr>
        <w:t>We encourage all boat owners to carry out their own maintenance</w:t>
      </w:r>
      <w:r w:rsidR="008A6442">
        <w:rPr>
          <w:rFonts w:ascii="Arial" w:hAnsi="Arial" w:cs="Arial"/>
          <w:sz w:val="24"/>
          <w:szCs w:val="24"/>
        </w:rPr>
        <w:t xml:space="preserve"> however if you use an outside </w:t>
      </w:r>
      <w:r w:rsidR="004336E7">
        <w:rPr>
          <w:rFonts w:ascii="Arial" w:hAnsi="Arial" w:cs="Arial"/>
          <w:sz w:val="24"/>
          <w:szCs w:val="24"/>
        </w:rPr>
        <w:t>contractor,</w:t>
      </w:r>
      <w:r w:rsidR="008A6442">
        <w:rPr>
          <w:rFonts w:ascii="Arial" w:hAnsi="Arial" w:cs="Arial"/>
          <w:sz w:val="24"/>
          <w:szCs w:val="24"/>
        </w:rPr>
        <w:t xml:space="preserve"> they will need to complete a Control of Contractors form to ensure they have up to date Public Liability Insurance</w:t>
      </w:r>
      <w:r w:rsidR="00604E43">
        <w:rPr>
          <w:rFonts w:ascii="Arial" w:hAnsi="Arial" w:cs="Arial"/>
          <w:sz w:val="24"/>
          <w:szCs w:val="24"/>
        </w:rPr>
        <w:t xml:space="preserve"> and use good working practices</w:t>
      </w:r>
      <w:r w:rsidR="008A6442">
        <w:rPr>
          <w:rFonts w:ascii="Arial" w:hAnsi="Arial" w:cs="Arial"/>
          <w:sz w:val="24"/>
          <w:szCs w:val="24"/>
        </w:rPr>
        <w:t>. Please see the yard Manager to obtain the relevant form which must be returned</w:t>
      </w:r>
      <w:r w:rsidR="00385A92">
        <w:rPr>
          <w:rFonts w:ascii="Arial" w:hAnsi="Arial" w:cs="Arial"/>
          <w:sz w:val="24"/>
          <w:szCs w:val="24"/>
        </w:rPr>
        <w:t xml:space="preserve"> to us</w:t>
      </w:r>
      <w:r w:rsidR="00604E43">
        <w:rPr>
          <w:rFonts w:ascii="Arial" w:hAnsi="Arial" w:cs="Arial"/>
          <w:sz w:val="24"/>
          <w:szCs w:val="24"/>
        </w:rPr>
        <w:t xml:space="preserve"> by the contractor</w:t>
      </w:r>
      <w:r w:rsidR="008A6442">
        <w:rPr>
          <w:rFonts w:ascii="Arial" w:hAnsi="Arial" w:cs="Arial"/>
          <w:sz w:val="24"/>
          <w:szCs w:val="24"/>
        </w:rPr>
        <w:t xml:space="preserve"> prior to the start of any work.</w:t>
      </w:r>
    </w:p>
    <w:p w14:paraId="411DE27B" w14:textId="446224E5" w:rsidR="001A6DEE" w:rsidRDefault="001A6DEE" w:rsidP="00EB0515">
      <w:pPr>
        <w:jc w:val="both"/>
        <w:rPr>
          <w:rFonts w:ascii="Arial" w:hAnsi="Arial" w:cs="Arial"/>
          <w:sz w:val="24"/>
          <w:szCs w:val="24"/>
        </w:rPr>
      </w:pPr>
      <w:r>
        <w:rPr>
          <w:rFonts w:ascii="Arial" w:hAnsi="Arial" w:cs="Arial"/>
          <w:sz w:val="24"/>
          <w:szCs w:val="24"/>
        </w:rPr>
        <w:t>CCTV cameras</w:t>
      </w:r>
      <w:r w:rsidR="004C36A4">
        <w:rPr>
          <w:rFonts w:ascii="Arial" w:hAnsi="Arial" w:cs="Arial"/>
          <w:sz w:val="24"/>
          <w:szCs w:val="24"/>
        </w:rPr>
        <w:t xml:space="preserve"> &amp; Non-compliance</w:t>
      </w:r>
    </w:p>
    <w:p w14:paraId="573C7498" w14:textId="70BA2339" w:rsidR="0054543A" w:rsidRPr="001B3164" w:rsidRDefault="006B4A6F" w:rsidP="0054543A">
      <w:pPr>
        <w:pStyle w:val="Default"/>
        <w:jc w:val="both"/>
        <w:rPr>
          <w:rFonts w:ascii="Arial" w:hAnsi="Arial" w:cs="Arial"/>
          <w:color w:val="000000" w:themeColor="text1"/>
        </w:rPr>
      </w:pPr>
      <w:r>
        <w:rPr>
          <w:rFonts w:ascii="Arial" w:hAnsi="Arial" w:cs="Arial"/>
        </w:rPr>
        <w:t xml:space="preserve">For better security, cameras have been recently installed in the yard. </w:t>
      </w:r>
      <w:r w:rsidR="001A6DEE">
        <w:rPr>
          <w:rFonts w:ascii="Arial" w:hAnsi="Arial" w:cs="Arial"/>
        </w:rPr>
        <w:t>Customers who do not dispose of their rubbish in the appropriate manner will be given a warning and if they continue to discard any rubbish inappropriately</w:t>
      </w:r>
      <w:r w:rsidR="0078245B">
        <w:rPr>
          <w:rFonts w:ascii="Arial" w:hAnsi="Arial" w:cs="Arial"/>
        </w:rPr>
        <w:t>,</w:t>
      </w:r>
      <w:r w:rsidR="001A6DEE">
        <w:rPr>
          <w:rFonts w:ascii="Arial" w:hAnsi="Arial" w:cs="Arial"/>
        </w:rPr>
        <w:t xml:space="preserve"> they will be asked to leave the yard.</w:t>
      </w:r>
      <w:r w:rsidR="0054543A">
        <w:rPr>
          <w:rFonts w:ascii="Arial" w:hAnsi="Arial" w:cs="Arial"/>
        </w:rPr>
        <w:t xml:space="preserve"> </w:t>
      </w:r>
      <w:r w:rsidR="0054543A" w:rsidRPr="001B3164">
        <w:rPr>
          <w:rFonts w:ascii="Arial" w:hAnsi="Arial" w:cs="Arial"/>
          <w:color w:val="000000" w:themeColor="text1"/>
        </w:rPr>
        <w:t>Failure to abide by the Waste Management Plan vessels may be reported to the Marine &amp; Coastguard Agency for legal enforcement action. The MCA is located at Spring Place, 105 Commercial Road, Southampton SO15 1EG telephone 0203 8172381</w:t>
      </w:r>
    </w:p>
    <w:p w14:paraId="58FAA05C" w14:textId="77A51732" w:rsidR="002A0EF7" w:rsidRDefault="002A0EF7" w:rsidP="0078245B">
      <w:pPr>
        <w:jc w:val="both"/>
        <w:rPr>
          <w:rFonts w:ascii="Arial" w:hAnsi="Arial" w:cs="Arial"/>
          <w:sz w:val="24"/>
          <w:szCs w:val="24"/>
        </w:rPr>
      </w:pPr>
      <w:r>
        <w:rPr>
          <w:rFonts w:ascii="Arial" w:hAnsi="Arial" w:cs="Arial"/>
          <w:sz w:val="24"/>
          <w:szCs w:val="24"/>
        </w:rPr>
        <w:t>Complaints</w:t>
      </w:r>
    </w:p>
    <w:p w14:paraId="12F59253" w14:textId="003071C9" w:rsidR="00AE3DF9" w:rsidRPr="001B3164" w:rsidRDefault="00AE3DF9" w:rsidP="0078245B">
      <w:pPr>
        <w:jc w:val="both"/>
        <w:rPr>
          <w:rFonts w:ascii="Arial" w:hAnsi="Arial" w:cs="Arial"/>
          <w:color w:val="000000" w:themeColor="text1"/>
          <w:sz w:val="24"/>
          <w:szCs w:val="24"/>
        </w:rPr>
      </w:pPr>
      <w:r w:rsidRPr="001B3164">
        <w:rPr>
          <w:rFonts w:ascii="Arial" w:hAnsi="Arial" w:cs="Arial"/>
          <w:color w:val="000000" w:themeColor="text1"/>
          <w:sz w:val="24"/>
          <w:szCs w:val="24"/>
        </w:rPr>
        <w:t>Please raise any inadequacies</w:t>
      </w:r>
      <w:r w:rsidR="00F6562E" w:rsidRPr="001B3164">
        <w:rPr>
          <w:rFonts w:ascii="Arial" w:hAnsi="Arial" w:cs="Arial"/>
          <w:color w:val="000000" w:themeColor="text1"/>
          <w:sz w:val="24"/>
          <w:szCs w:val="24"/>
        </w:rPr>
        <w:t xml:space="preserve"> or complaints</w:t>
      </w:r>
      <w:r w:rsidRPr="001B3164">
        <w:rPr>
          <w:rFonts w:ascii="Arial" w:hAnsi="Arial" w:cs="Arial"/>
          <w:color w:val="000000" w:themeColor="text1"/>
          <w:sz w:val="24"/>
          <w:szCs w:val="24"/>
        </w:rPr>
        <w:t xml:space="preserve"> firstly to Martin</w:t>
      </w:r>
      <w:r w:rsidR="009A4B0E" w:rsidRPr="001B3164">
        <w:rPr>
          <w:rFonts w:ascii="Arial" w:hAnsi="Arial" w:cs="Arial"/>
          <w:color w:val="000000" w:themeColor="text1"/>
          <w:sz w:val="24"/>
          <w:szCs w:val="24"/>
        </w:rPr>
        <w:t xml:space="preserve"> Psaila</w:t>
      </w:r>
      <w:r w:rsidRPr="001B3164">
        <w:rPr>
          <w:rFonts w:ascii="Arial" w:hAnsi="Arial" w:cs="Arial"/>
          <w:color w:val="000000" w:themeColor="text1"/>
          <w:sz w:val="24"/>
          <w:szCs w:val="24"/>
        </w:rPr>
        <w:t xml:space="preserve"> the yard Manager on 01329 232854 then Amber Cole</w:t>
      </w:r>
      <w:r w:rsidR="00F22BFD" w:rsidRPr="001B3164">
        <w:rPr>
          <w:rFonts w:ascii="Arial" w:hAnsi="Arial" w:cs="Arial"/>
          <w:color w:val="000000" w:themeColor="text1"/>
          <w:sz w:val="24"/>
          <w:szCs w:val="24"/>
        </w:rPr>
        <w:t xml:space="preserve"> based at Head office email address </w:t>
      </w:r>
      <w:hyperlink r:id="rId7" w:history="1">
        <w:r w:rsidR="00F22BFD" w:rsidRPr="001B3164">
          <w:rPr>
            <w:rStyle w:val="Hyperlink"/>
            <w:rFonts w:ascii="Arial" w:hAnsi="Arial" w:cs="Arial"/>
            <w:color w:val="000000" w:themeColor="text1"/>
            <w:sz w:val="24"/>
            <w:szCs w:val="24"/>
          </w:rPr>
          <w:t>ac@vrsholdings.co.uk</w:t>
        </w:r>
      </w:hyperlink>
      <w:r w:rsidR="00F22BFD" w:rsidRPr="001B3164">
        <w:rPr>
          <w:rFonts w:ascii="Arial" w:hAnsi="Arial" w:cs="Arial"/>
          <w:color w:val="000000" w:themeColor="text1"/>
          <w:sz w:val="24"/>
          <w:szCs w:val="24"/>
        </w:rPr>
        <w:t xml:space="preserve"> or by telephone 01329 288221</w:t>
      </w:r>
      <w:r w:rsidR="0054543A" w:rsidRPr="001B3164">
        <w:rPr>
          <w:rFonts w:ascii="Arial" w:hAnsi="Arial" w:cs="Arial"/>
          <w:color w:val="000000" w:themeColor="text1"/>
          <w:sz w:val="24"/>
          <w:szCs w:val="24"/>
        </w:rPr>
        <w:t>. Site users if still unhappy can complain to the MCA, details above.</w:t>
      </w:r>
    </w:p>
    <w:p w14:paraId="7AC2606B" w14:textId="77777777" w:rsidR="002A0EF7" w:rsidRDefault="002A0EF7" w:rsidP="0078245B">
      <w:pPr>
        <w:jc w:val="both"/>
        <w:rPr>
          <w:sz w:val="20"/>
          <w:szCs w:val="20"/>
        </w:rPr>
      </w:pPr>
    </w:p>
    <w:sectPr w:rsidR="002A0EF7" w:rsidSect="002F29BF">
      <w:headerReference w:type="even" r:id="rId8"/>
      <w:headerReference w:type="default" r:id="rId9"/>
      <w:footerReference w:type="even" r:id="rId10"/>
      <w:footerReference w:type="default" r:id="rId11"/>
      <w:headerReference w:type="first" r:id="rId12"/>
      <w:footerReference w:type="first" r:id="rId13"/>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26861" w14:textId="77777777" w:rsidR="0055439E" w:rsidRDefault="0055439E" w:rsidP="0055439E">
      <w:pPr>
        <w:spacing w:after="0" w:line="240" w:lineRule="auto"/>
      </w:pPr>
      <w:r>
        <w:separator/>
      </w:r>
    </w:p>
  </w:endnote>
  <w:endnote w:type="continuationSeparator" w:id="0">
    <w:p w14:paraId="5E92F786" w14:textId="77777777" w:rsidR="0055439E" w:rsidRDefault="0055439E" w:rsidP="0055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UnivrstyRoman Bd BT">
    <w:panose1 w:val="04030605060702020802"/>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5C78" w14:textId="77777777" w:rsidR="0055439E" w:rsidRDefault="0055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AD1C" w14:textId="26E64434" w:rsidR="0055439E" w:rsidRDefault="0055439E">
    <w:pPr>
      <w:pStyle w:val="Footer"/>
    </w:pPr>
    <w:r>
      <w:t>Version 1 dated 21.01.21</w:t>
    </w:r>
  </w:p>
  <w:p w14:paraId="138F218E" w14:textId="77777777" w:rsidR="0055439E" w:rsidRDefault="00554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98BF" w14:textId="77777777" w:rsidR="0055439E" w:rsidRDefault="0055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EC57" w14:textId="77777777" w:rsidR="0055439E" w:rsidRDefault="0055439E" w:rsidP="0055439E">
      <w:pPr>
        <w:spacing w:after="0" w:line="240" w:lineRule="auto"/>
      </w:pPr>
      <w:r>
        <w:separator/>
      </w:r>
    </w:p>
  </w:footnote>
  <w:footnote w:type="continuationSeparator" w:id="0">
    <w:p w14:paraId="14F6C6D7" w14:textId="77777777" w:rsidR="0055439E" w:rsidRDefault="0055439E" w:rsidP="0055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D63E" w14:textId="77777777" w:rsidR="0055439E" w:rsidRDefault="0055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2A51" w14:textId="1896874C" w:rsidR="0055439E" w:rsidRDefault="00554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20D1" w14:textId="77777777" w:rsidR="0055439E" w:rsidRDefault="00554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CC"/>
    <w:rsid w:val="0007481A"/>
    <w:rsid w:val="000914EC"/>
    <w:rsid w:val="000D6F1B"/>
    <w:rsid w:val="001A6DEE"/>
    <w:rsid w:val="001B3164"/>
    <w:rsid w:val="001F4CE1"/>
    <w:rsid w:val="0028564A"/>
    <w:rsid w:val="002A0EF7"/>
    <w:rsid w:val="002E5019"/>
    <w:rsid w:val="002F29BF"/>
    <w:rsid w:val="00357E40"/>
    <w:rsid w:val="00385A92"/>
    <w:rsid w:val="00397D71"/>
    <w:rsid w:val="00420427"/>
    <w:rsid w:val="004336E7"/>
    <w:rsid w:val="004C36A4"/>
    <w:rsid w:val="00514769"/>
    <w:rsid w:val="0054543A"/>
    <w:rsid w:val="0055439E"/>
    <w:rsid w:val="00570DCC"/>
    <w:rsid w:val="005806EF"/>
    <w:rsid w:val="00601AA0"/>
    <w:rsid w:val="00604E43"/>
    <w:rsid w:val="00685490"/>
    <w:rsid w:val="006A414E"/>
    <w:rsid w:val="006B4A6F"/>
    <w:rsid w:val="0078245B"/>
    <w:rsid w:val="008860CC"/>
    <w:rsid w:val="008A6442"/>
    <w:rsid w:val="008C7F24"/>
    <w:rsid w:val="008D390D"/>
    <w:rsid w:val="0094641C"/>
    <w:rsid w:val="0095170F"/>
    <w:rsid w:val="009A4B0E"/>
    <w:rsid w:val="00AC72E0"/>
    <w:rsid w:val="00AD651C"/>
    <w:rsid w:val="00AE3DF9"/>
    <w:rsid w:val="00AF75DC"/>
    <w:rsid w:val="00C6026F"/>
    <w:rsid w:val="00C70C29"/>
    <w:rsid w:val="00D03E1A"/>
    <w:rsid w:val="00D3197F"/>
    <w:rsid w:val="00E91837"/>
    <w:rsid w:val="00E91A28"/>
    <w:rsid w:val="00EB0515"/>
    <w:rsid w:val="00F062CC"/>
    <w:rsid w:val="00F22BFD"/>
    <w:rsid w:val="00F61065"/>
    <w:rsid w:val="00F6562E"/>
    <w:rsid w:val="00FD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89299"/>
  <w15:chartTrackingRefBased/>
  <w15:docId w15:val="{5AA1BC77-40E1-4B38-A07C-C02496FC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AA0"/>
    <w:pPr>
      <w:autoSpaceDE w:val="0"/>
      <w:autoSpaceDN w:val="0"/>
      <w:adjustRightInd w:val="0"/>
      <w:spacing w:after="0" w:line="240" w:lineRule="auto"/>
    </w:pPr>
    <w:rPr>
      <w:rFonts w:ascii="Segoe UI" w:hAnsi="Segoe UI" w:cs="Segoe UI"/>
      <w:color w:val="000000"/>
      <w:sz w:val="24"/>
      <w:szCs w:val="24"/>
    </w:rPr>
  </w:style>
  <w:style w:type="paragraph" w:styleId="NoSpacing">
    <w:name w:val="No Spacing"/>
    <w:uiPriority w:val="1"/>
    <w:qFormat/>
    <w:rsid w:val="00357E40"/>
    <w:pPr>
      <w:spacing w:after="0" w:line="240" w:lineRule="auto"/>
    </w:pPr>
  </w:style>
  <w:style w:type="paragraph" w:styleId="Header">
    <w:name w:val="header"/>
    <w:basedOn w:val="Normal"/>
    <w:link w:val="HeaderChar"/>
    <w:uiPriority w:val="99"/>
    <w:unhideWhenUsed/>
    <w:rsid w:val="00554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9E"/>
  </w:style>
  <w:style w:type="paragraph" w:styleId="Footer">
    <w:name w:val="footer"/>
    <w:basedOn w:val="Normal"/>
    <w:link w:val="FooterChar"/>
    <w:uiPriority w:val="99"/>
    <w:unhideWhenUsed/>
    <w:rsid w:val="00554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9E"/>
  </w:style>
  <w:style w:type="character" w:styleId="Hyperlink">
    <w:name w:val="Hyperlink"/>
    <w:basedOn w:val="DefaultParagraphFont"/>
    <w:uiPriority w:val="99"/>
    <w:unhideWhenUsed/>
    <w:rsid w:val="00F22BFD"/>
    <w:rPr>
      <w:color w:val="0563C1" w:themeColor="hyperlink"/>
      <w:u w:val="single"/>
    </w:rPr>
  </w:style>
  <w:style w:type="character" w:styleId="UnresolvedMention">
    <w:name w:val="Unresolved Mention"/>
    <w:basedOn w:val="DefaultParagraphFont"/>
    <w:uiPriority w:val="99"/>
    <w:semiHidden/>
    <w:unhideWhenUsed/>
    <w:rsid w:val="00F22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c@vrsholdings.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handling-and-disposing-of-international-catering-wast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Cole</dc:creator>
  <cp:keywords/>
  <dc:description/>
  <cp:lastModifiedBy>Amber Cole</cp:lastModifiedBy>
  <cp:revision>9</cp:revision>
  <cp:lastPrinted>2021-03-29T13:25:00Z</cp:lastPrinted>
  <dcterms:created xsi:type="dcterms:W3CDTF">2021-02-24T09:35:00Z</dcterms:created>
  <dcterms:modified xsi:type="dcterms:W3CDTF">2021-03-29T13:26:00Z</dcterms:modified>
</cp:coreProperties>
</file>